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16" w:rsidRDefault="002D5D16" w:rsidP="002D5D16">
      <w:pPr>
        <w:pStyle w:val="a3"/>
      </w:pPr>
      <w:r>
        <w:t>Итоговым мероприятием в рамках реализации проекта «Был Великий день Победы» стал семейный </w:t>
      </w:r>
      <w:r>
        <w:rPr>
          <w:rStyle w:val="a4"/>
        </w:rPr>
        <w:t>конкурс чтецов и патриотической песни «Стихи и песни, рожденные войной»</w:t>
      </w:r>
      <w:r>
        <w:t>. Целью мероприятия было сохранение исторической памяти, воспитание патриотизма и развитие творческих способностей дошкольников. В конкурсе приняли участие 8 семей юных чтецов. Подобное мероприятие было разработано и проведено педагогом дополнительного образования Юрьевой С.В. и учителем-логопедом Щегловой Т.Г.</w:t>
      </w:r>
    </w:p>
    <w:p w:rsidR="002D5D16" w:rsidRDefault="002D5D16" w:rsidP="002D5D16">
      <w:pPr>
        <w:pStyle w:val="a3"/>
      </w:pPr>
      <w:r>
        <w:t xml:space="preserve">Проведение подобных мероприятий важно и необходимо в воспитании подрастающего поколения. У них формируется уважение к защитникам Родины, чувство гордости за свой народ, вырабатываются нравственно-патриотические чувства, формируются элементарные знания детей о событиях Великой Отечественной войны. Также конкурсы чтецов предоставляют большие возможности для личностного развития дошкольников, развития инициативы и творческих способностей на основе сотрудничества </w:t>
      </w:r>
      <w:proofErr w:type="gramStart"/>
      <w:r>
        <w:t>со</w:t>
      </w:r>
      <w:proofErr w:type="gramEnd"/>
      <w:r>
        <w:t xml:space="preserve"> взрослыми и сверстниками, являются одним из условий формирования речевой активности детей дошкольного возраста.</w:t>
      </w:r>
    </w:p>
    <w:p w:rsidR="002D5D16" w:rsidRDefault="002D5D16" w:rsidP="002D5D16">
      <w:pPr>
        <w:pStyle w:val="a3"/>
      </w:pPr>
      <w:r>
        <w:t>Конкурсантов оценивало жюри в составе: заведующая МКДОУ ДС «Радуга» Т.М. Новожилова, педагог дополнительного образования  С.В. Юрьева, учитель – логопед Т.Г. Щеглова.</w:t>
      </w:r>
    </w:p>
    <w:p w:rsidR="002D5D16" w:rsidRDefault="002D5D16" w:rsidP="002D5D16">
      <w:pPr>
        <w:pStyle w:val="a3"/>
      </w:pPr>
      <w:r>
        <w:t>Родителями, ответственными за подготовку к конкурсу, старательно подбирался литературный репертуар, разучивались стихи и песни, велась работа с детьми над выразительностью и эмоциональностью их исполнения.</w:t>
      </w:r>
    </w:p>
    <w:p w:rsidR="002D5D16" w:rsidRDefault="002D5D16" w:rsidP="002D5D16">
      <w:pPr>
        <w:pStyle w:val="a3"/>
      </w:pPr>
      <w:r>
        <w:t>Все участники конкурса серьезно подготовились, блестяще выступили, показав свое мастерство и оригинальность исполнения. При подведении итогов жюри пришлось нелегко. Выступление участников оценивалось в двух номинациях. В каждой номинации был определен победитель и призеры.</w:t>
      </w:r>
    </w:p>
    <w:p w:rsidR="002D5D16" w:rsidRDefault="002D5D16" w:rsidP="002D5D16">
      <w:pPr>
        <w:pStyle w:val="a3"/>
      </w:pPr>
      <w:r>
        <w:t>В номинации «Конкурс чтецов» победителем стала семья Ананьева Ильи – воспитанника старшей группы. Призерами в данной номинации объявлены семья Костик Юли – воспитанницы старшей группы и семья Голубевой Марьяны – воспитанницы подготовительной группы.</w:t>
      </w:r>
    </w:p>
    <w:p w:rsidR="002D5D16" w:rsidRDefault="002D5D16" w:rsidP="002D5D16">
      <w:pPr>
        <w:pStyle w:val="a3"/>
      </w:pPr>
      <w:r>
        <w:t xml:space="preserve">В номинации «Конкурс патриотической песни» победителем стала семья Бабиной Ангелины – воспитанницы старшей группы. Призером в данной номинации объявлена семья </w:t>
      </w:r>
      <w:proofErr w:type="spellStart"/>
      <w:r>
        <w:t>Гроздовой</w:t>
      </w:r>
      <w:proofErr w:type="spellEnd"/>
      <w:r>
        <w:t xml:space="preserve"> Марии – воспитанницы подготовительной группы.</w:t>
      </w:r>
    </w:p>
    <w:p w:rsidR="002D5D16" w:rsidRDefault="002D5D16" w:rsidP="002D5D16">
      <w:pPr>
        <w:pStyle w:val="a3"/>
      </w:pPr>
      <w:bookmarkStart w:id="0" w:name="_GoBack"/>
      <w:bookmarkEnd w:id="0"/>
      <w:r>
        <w:t>Всем участникам вручены грамоты и памятные подарки.</w:t>
      </w:r>
    </w:p>
    <w:p w:rsidR="00C048DE" w:rsidRDefault="00C048DE"/>
    <w:sectPr w:rsidR="00C04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00"/>
    <w:rsid w:val="00172300"/>
    <w:rsid w:val="002D5D16"/>
    <w:rsid w:val="00694C79"/>
    <w:rsid w:val="00A9029D"/>
    <w:rsid w:val="00C048DE"/>
    <w:rsid w:val="00C0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D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5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5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331</Words>
  <Characters>1887</Characters>
  <Application>Microsoft Office Word</Application>
  <DocSecurity>0</DocSecurity>
  <Lines>15</Lines>
  <Paragraphs>4</Paragraphs>
  <ScaleCrop>false</ScaleCrop>
  <Company>AlexSoft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2025-01-28T02:12:00Z</dcterms:created>
  <dcterms:modified xsi:type="dcterms:W3CDTF">2025-01-28T06:04:00Z</dcterms:modified>
</cp:coreProperties>
</file>